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8505D" w14:textId="04BA71D9" w:rsidR="00E44155" w:rsidRDefault="009738B1" w:rsidP="0069506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Kompleksinių paslaugų namai „Alka“</w:t>
      </w:r>
    </w:p>
    <w:p w14:paraId="7FAE4D9F" w14:textId="77777777" w:rsidR="009738B1" w:rsidRPr="00543FAA" w:rsidRDefault="009738B1" w:rsidP="0069506E">
      <w:pPr>
        <w:jc w:val="center"/>
        <w:rPr>
          <w:b/>
          <w:caps/>
          <w:sz w:val="28"/>
          <w:szCs w:val="28"/>
        </w:rPr>
      </w:pPr>
    </w:p>
    <w:p w14:paraId="4083CC85" w14:textId="77777777" w:rsidR="00B03142" w:rsidRPr="00543FAA" w:rsidRDefault="00820A9C" w:rsidP="0069506E">
      <w:pPr>
        <w:jc w:val="center"/>
        <w:rPr>
          <w:b/>
          <w:caps/>
          <w:sz w:val="28"/>
          <w:szCs w:val="28"/>
        </w:rPr>
      </w:pPr>
      <w:r w:rsidRPr="00543FAA">
        <w:rPr>
          <w:b/>
          <w:caps/>
          <w:sz w:val="28"/>
          <w:szCs w:val="28"/>
        </w:rPr>
        <w:t>BIUDŽETO</w:t>
      </w:r>
      <w:r w:rsidR="006E7E23" w:rsidRPr="00543FAA">
        <w:rPr>
          <w:b/>
          <w:caps/>
          <w:sz w:val="28"/>
          <w:szCs w:val="28"/>
        </w:rPr>
        <w:t xml:space="preserve"> vykdymo </w:t>
      </w:r>
      <w:r w:rsidRPr="00543FAA">
        <w:rPr>
          <w:b/>
          <w:caps/>
          <w:sz w:val="28"/>
          <w:szCs w:val="28"/>
        </w:rPr>
        <w:t xml:space="preserve"> ATASKAITŲ RINKINIO  </w:t>
      </w:r>
    </w:p>
    <w:p w14:paraId="4E8FDBCC" w14:textId="1B49F10C" w:rsidR="00820A9C" w:rsidRPr="00543FAA" w:rsidRDefault="006E7E23" w:rsidP="0069506E">
      <w:pPr>
        <w:jc w:val="center"/>
        <w:rPr>
          <w:b/>
          <w:caps/>
          <w:sz w:val="28"/>
          <w:szCs w:val="28"/>
        </w:rPr>
      </w:pPr>
      <w:r w:rsidRPr="00543FAA">
        <w:rPr>
          <w:b/>
          <w:caps/>
          <w:sz w:val="28"/>
          <w:szCs w:val="28"/>
        </w:rPr>
        <w:t>aiškin</w:t>
      </w:r>
      <w:r w:rsidR="00820A9C" w:rsidRPr="00543FAA">
        <w:rPr>
          <w:b/>
          <w:caps/>
          <w:sz w:val="28"/>
          <w:szCs w:val="28"/>
        </w:rPr>
        <w:t>A</w:t>
      </w:r>
      <w:r w:rsidRPr="00543FAA">
        <w:rPr>
          <w:b/>
          <w:caps/>
          <w:sz w:val="28"/>
          <w:szCs w:val="28"/>
        </w:rPr>
        <w:t>mas</w:t>
      </w:r>
      <w:r w:rsidR="00820A9C" w:rsidRPr="00543FAA">
        <w:rPr>
          <w:b/>
          <w:caps/>
          <w:sz w:val="28"/>
          <w:szCs w:val="28"/>
        </w:rPr>
        <w:t>IS RAŠTAS</w:t>
      </w:r>
    </w:p>
    <w:p w14:paraId="7EB10DF5" w14:textId="77777777" w:rsidR="00B03142" w:rsidRPr="00543FAA" w:rsidRDefault="00B03142" w:rsidP="0069506E">
      <w:pPr>
        <w:jc w:val="center"/>
        <w:rPr>
          <w:b/>
          <w:caps/>
          <w:sz w:val="28"/>
          <w:szCs w:val="28"/>
        </w:rPr>
      </w:pPr>
    </w:p>
    <w:p w14:paraId="7FEFFD0B" w14:textId="575D41FD" w:rsidR="000B0AC3" w:rsidRPr="00543FAA" w:rsidRDefault="00820A9C" w:rsidP="0069506E">
      <w:pPr>
        <w:jc w:val="center"/>
        <w:rPr>
          <w:sz w:val="28"/>
          <w:szCs w:val="28"/>
        </w:rPr>
      </w:pPr>
      <w:r w:rsidRPr="00543FAA">
        <w:rPr>
          <w:b/>
          <w:caps/>
          <w:sz w:val="28"/>
          <w:szCs w:val="28"/>
        </w:rPr>
        <w:t>20</w:t>
      </w:r>
      <w:r w:rsidR="00DB5E07" w:rsidRPr="00543FAA">
        <w:rPr>
          <w:b/>
          <w:caps/>
          <w:sz w:val="28"/>
          <w:szCs w:val="28"/>
        </w:rPr>
        <w:t>2</w:t>
      </w:r>
      <w:r w:rsidR="00CD1740" w:rsidRPr="00543FAA">
        <w:rPr>
          <w:b/>
          <w:caps/>
          <w:sz w:val="28"/>
          <w:szCs w:val="28"/>
        </w:rPr>
        <w:t>1</w:t>
      </w:r>
      <w:r w:rsidRPr="00543FAA">
        <w:rPr>
          <w:b/>
          <w:caps/>
          <w:sz w:val="28"/>
          <w:szCs w:val="28"/>
        </w:rPr>
        <w:t xml:space="preserve"> metų </w:t>
      </w:r>
      <w:r w:rsidR="00CD1740" w:rsidRPr="00543FAA">
        <w:rPr>
          <w:b/>
          <w:caps/>
          <w:sz w:val="28"/>
          <w:szCs w:val="28"/>
        </w:rPr>
        <w:t>KOVO 31</w:t>
      </w:r>
      <w:r w:rsidR="00B03142" w:rsidRPr="00543FAA">
        <w:rPr>
          <w:b/>
          <w:caps/>
          <w:sz w:val="28"/>
          <w:szCs w:val="28"/>
        </w:rPr>
        <w:t xml:space="preserve"> </w:t>
      </w:r>
      <w:r w:rsidRPr="00543FAA">
        <w:rPr>
          <w:b/>
          <w:caps/>
          <w:sz w:val="28"/>
          <w:szCs w:val="28"/>
        </w:rPr>
        <w:t>d.</w:t>
      </w:r>
      <w:r w:rsidR="00C42F53" w:rsidRPr="00543FAA">
        <w:rPr>
          <w:sz w:val="28"/>
          <w:szCs w:val="28"/>
        </w:rPr>
        <w:t xml:space="preserve">  </w:t>
      </w:r>
    </w:p>
    <w:p w14:paraId="34CB8A54" w14:textId="77777777" w:rsidR="00E62848" w:rsidRPr="00543FAA" w:rsidRDefault="00E62848" w:rsidP="00094E66">
      <w:pPr>
        <w:jc w:val="center"/>
        <w:rPr>
          <w:sz w:val="28"/>
          <w:szCs w:val="28"/>
        </w:rPr>
      </w:pPr>
    </w:p>
    <w:p w14:paraId="573C5659" w14:textId="0A713944" w:rsidR="006E7E23" w:rsidRPr="009738B1" w:rsidRDefault="00FE4308" w:rsidP="009738B1">
      <w:pPr>
        <w:ind w:firstLine="720"/>
        <w:jc w:val="both"/>
      </w:pPr>
      <w:r w:rsidRPr="009738B1">
        <w:t>Kompleksinių paslaugų namai „ALKA“ yra biudžetinė įstaiga</w:t>
      </w:r>
      <w:r w:rsidR="002D2391" w:rsidRPr="009738B1">
        <w:t xml:space="preserve">, vykdanti </w:t>
      </w:r>
      <w:r w:rsidRPr="009738B1">
        <w:t>stacionarinės globos veiklą</w:t>
      </w:r>
      <w:r w:rsidR="002D2391" w:rsidRPr="009738B1">
        <w:t>.</w:t>
      </w:r>
    </w:p>
    <w:p w14:paraId="3E941C34" w14:textId="0CD1EF3E" w:rsidR="003925BC" w:rsidRPr="009738B1" w:rsidRDefault="002D2391" w:rsidP="00B03142">
      <w:pPr>
        <w:jc w:val="both"/>
      </w:pPr>
      <w:r w:rsidRPr="009738B1">
        <w:t>F</w:t>
      </w:r>
      <w:r w:rsidR="006E7E23" w:rsidRPr="009738B1">
        <w:t>inansavimo šaltiniai</w:t>
      </w:r>
      <w:r w:rsidRPr="009738B1">
        <w:t>:</w:t>
      </w:r>
      <w:r w:rsidR="006E7E23" w:rsidRPr="009738B1">
        <w:t xml:space="preserve"> savivaldybės biudžeto lėšos,</w:t>
      </w:r>
      <w:r w:rsidR="003925BC" w:rsidRPr="009738B1">
        <w:t xml:space="preserve"> valstybės </w:t>
      </w:r>
      <w:r w:rsidRPr="009738B1">
        <w:t xml:space="preserve">biudžeto </w:t>
      </w:r>
      <w:r w:rsidR="003925BC" w:rsidRPr="009738B1">
        <w:t>lėšos</w:t>
      </w:r>
      <w:r w:rsidRPr="009738B1">
        <w:t xml:space="preserve">, įstaigos pajamų lėšos už </w:t>
      </w:r>
      <w:r w:rsidR="009E4C28" w:rsidRPr="009738B1">
        <w:t>teikiamas paslaugas</w:t>
      </w:r>
      <w:r w:rsidR="00B91F85" w:rsidRPr="009738B1">
        <w:t>,</w:t>
      </w:r>
      <w:r w:rsidR="009E4C28" w:rsidRPr="009738B1">
        <w:t xml:space="preserve"> </w:t>
      </w:r>
      <w:r w:rsidR="006E7E23" w:rsidRPr="009738B1">
        <w:t>įvairi</w:t>
      </w:r>
      <w:r w:rsidR="004C44F4" w:rsidRPr="009738B1">
        <w:t>os</w:t>
      </w:r>
      <w:r w:rsidR="006E7E23" w:rsidRPr="009738B1">
        <w:t xml:space="preserve"> lėšos</w:t>
      </w:r>
      <w:r w:rsidR="003925BC" w:rsidRPr="009738B1">
        <w:t xml:space="preserve"> iš kitų šaltinių . </w:t>
      </w:r>
    </w:p>
    <w:p w14:paraId="6BE6A58F" w14:textId="02E1790C" w:rsidR="004C0E9D" w:rsidRPr="009738B1" w:rsidRDefault="00103ACB" w:rsidP="00103ACB">
      <w:pPr>
        <w:pStyle w:val="Pagrindinistekstas"/>
      </w:pPr>
      <w:r w:rsidRPr="009738B1">
        <w:t xml:space="preserve"> </w:t>
      </w:r>
      <w:r w:rsidR="009738B1">
        <w:tab/>
      </w:r>
      <w:r w:rsidR="004C0E9D" w:rsidRPr="009738B1">
        <w:t>Ketvir</w:t>
      </w:r>
      <w:r w:rsidR="00A37A72" w:rsidRPr="009738B1">
        <w:t>čio</w:t>
      </w:r>
      <w:r w:rsidR="004C0E9D" w:rsidRPr="009738B1">
        <w:t xml:space="preserve"> ataskaitų rinkinį sudaro :</w:t>
      </w:r>
    </w:p>
    <w:p w14:paraId="0A6A5364" w14:textId="20F37299" w:rsidR="004C0E9D" w:rsidRPr="009738B1" w:rsidRDefault="004C0E9D" w:rsidP="00B03142">
      <w:pPr>
        <w:jc w:val="both"/>
      </w:pPr>
      <w:r w:rsidRPr="009738B1">
        <w:t>- biudžetinių įstaigų pajamų į biudžetą ,biudžeto pajamų iš mokesčių dalies ir kitų lėšų, skiriamų programoms finansuoti, ataskaita (</w:t>
      </w:r>
      <w:r w:rsidR="002D2391" w:rsidRPr="009738B1">
        <w:t>F</w:t>
      </w:r>
      <w:r w:rsidRPr="009738B1">
        <w:t>orma Nr.1)</w:t>
      </w:r>
      <w:r w:rsidR="001F77FE" w:rsidRPr="009738B1">
        <w:t>,</w:t>
      </w:r>
    </w:p>
    <w:p w14:paraId="2C0DE14C" w14:textId="6E7093DA" w:rsidR="004C0E9D" w:rsidRPr="009738B1" w:rsidRDefault="004C0E9D" w:rsidP="00B03142">
      <w:pPr>
        <w:jc w:val="both"/>
      </w:pPr>
      <w:r w:rsidRPr="009738B1">
        <w:t>- biudžeto vykdymo ataskaita (</w:t>
      </w:r>
      <w:r w:rsidR="002D2391" w:rsidRPr="009738B1">
        <w:t>F</w:t>
      </w:r>
      <w:r w:rsidRPr="009738B1">
        <w:t>orma Nr</w:t>
      </w:r>
      <w:r w:rsidR="00CD1740" w:rsidRPr="009738B1">
        <w:t>.</w:t>
      </w:r>
      <w:r w:rsidRPr="009738B1">
        <w:t>2)</w:t>
      </w:r>
      <w:r w:rsidR="001F77FE" w:rsidRPr="009738B1">
        <w:t>,</w:t>
      </w:r>
    </w:p>
    <w:p w14:paraId="2B88DC67" w14:textId="1EED75F6" w:rsidR="004C0E9D" w:rsidRDefault="004C0E9D" w:rsidP="00B03142">
      <w:pPr>
        <w:jc w:val="both"/>
      </w:pPr>
      <w:r w:rsidRPr="009738B1">
        <w:t>- aiškinamasis raštas.</w:t>
      </w:r>
    </w:p>
    <w:p w14:paraId="16D3257B" w14:textId="77777777" w:rsidR="009738B1" w:rsidRPr="009738B1" w:rsidRDefault="009738B1" w:rsidP="00B03142">
      <w:pPr>
        <w:jc w:val="both"/>
      </w:pPr>
      <w:bookmarkStart w:id="0" w:name="_GoBack"/>
      <w:bookmarkEnd w:id="0"/>
    </w:p>
    <w:p w14:paraId="6F97907D" w14:textId="371F988E" w:rsidR="00B03142" w:rsidRPr="009738B1" w:rsidRDefault="00B03142" w:rsidP="00B03142">
      <w:pPr>
        <w:jc w:val="both"/>
        <w:rPr>
          <w:b/>
        </w:rPr>
      </w:pPr>
      <w:r w:rsidRPr="009738B1">
        <w:rPr>
          <w:b/>
        </w:rPr>
        <w:t xml:space="preserve">Biudžetinių įstaigų pajamų į biudžetą ,biudžeto pajamų iš mokesčių dalies ir kitų lėšų, skiriamų programoms finansuoti, ataskaita ( </w:t>
      </w:r>
      <w:r w:rsidR="00CD1740" w:rsidRPr="009738B1">
        <w:rPr>
          <w:b/>
        </w:rPr>
        <w:t>F</w:t>
      </w:r>
      <w:r w:rsidRPr="009738B1">
        <w:rPr>
          <w:b/>
        </w:rPr>
        <w:t>orma N</w:t>
      </w:r>
      <w:r w:rsidR="00CD1740" w:rsidRPr="009738B1">
        <w:rPr>
          <w:b/>
        </w:rPr>
        <w:t>r</w:t>
      </w:r>
      <w:r w:rsidRPr="009738B1">
        <w:rPr>
          <w:b/>
        </w:rPr>
        <w:t>.1)</w:t>
      </w:r>
    </w:p>
    <w:p w14:paraId="7AAAD645" w14:textId="31964B20" w:rsidR="00264956" w:rsidRPr="009738B1" w:rsidRDefault="007231E4" w:rsidP="00B03142">
      <w:pPr>
        <w:jc w:val="both"/>
      </w:pPr>
      <w:r w:rsidRPr="009738B1">
        <w:rPr>
          <w:b/>
        </w:rPr>
        <w:t>202</w:t>
      </w:r>
      <w:r w:rsidR="00CD1740" w:rsidRPr="009738B1">
        <w:rPr>
          <w:b/>
        </w:rPr>
        <w:t>1</w:t>
      </w:r>
      <w:r w:rsidRPr="009738B1">
        <w:rPr>
          <w:b/>
        </w:rPr>
        <w:t xml:space="preserve"> metais planuojama </w:t>
      </w:r>
      <w:r w:rsidRPr="009738B1">
        <w:rPr>
          <w:b/>
          <w:bCs/>
        </w:rPr>
        <w:t>(</w:t>
      </w:r>
      <w:r w:rsidR="00FE4308" w:rsidRPr="009738B1">
        <w:rPr>
          <w:b/>
          <w:bCs/>
        </w:rPr>
        <w:t>32</w:t>
      </w:r>
      <w:r w:rsidRPr="009738B1">
        <w:rPr>
          <w:b/>
        </w:rPr>
        <w:t xml:space="preserve"> ) surinkti</w:t>
      </w:r>
      <w:r w:rsidRPr="009738B1">
        <w:t xml:space="preserve"> </w:t>
      </w:r>
      <w:r w:rsidR="00FE4308" w:rsidRPr="009738B1">
        <w:t>5600</w:t>
      </w:r>
      <w:r w:rsidR="002D2391" w:rsidRPr="009738B1">
        <w:t xml:space="preserve"> </w:t>
      </w:r>
      <w:r w:rsidRPr="009738B1">
        <w:t>Eur</w:t>
      </w:r>
      <w:r w:rsidR="001F77FE" w:rsidRPr="009738B1">
        <w:t xml:space="preserve">, ketvirčio planas – </w:t>
      </w:r>
      <w:r w:rsidR="00FE4308" w:rsidRPr="009738B1">
        <w:t>900</w:t>
      </w:r>
      <w:r w:rsidR="001F77FE" w:rsidRPr="009738B1">
        <w:t xml:space="preserve"> Eur</w:t>
      </w:r>
      <w:r w:rsidR="00103ACB" w:rsidRPr="009738B1">
        <w:t xml:space="preserve">, pervesta į biudžetą – </w:t>
      </w:r>
      <w:r w:rsidR="00FE4308" w:rsidRPr="009738B1">
        <w:t>1300</w:t>
      </w:r>
      <w:r w:rsidR="00103ACB" w:rsidRPr="009738B1">
        <w:t xml:space="preserve"> Eur.</w:t>
      </w:r>
    </w:p>
    <w:p w14:paraId="60E93347" w14:textId="52E0D415" w:rsidR="00B03142" w:rsidRPr="009738B1" w:rsidRDefault="00B03142" w:rsidP="00B03142">
      <w:pPr>
        <w:jc w:val="both"/>
        <w:rPr>
          <w:b/>
        </w:rPr>
      </w:pPr>
      <w:r w:rsidRPr="009738B1">
        <w:rPr>
          <w:b/>
        </w:rPr>
        <w:t>Biudžeto išlaidų sąmatos vykdymo ataskaita (</w:t>
      </w:r>
      <w:r w:rsidR="002D2391" w:rsidRPr="009738B1">
        <w:rPr>
          <w:b/>
        </w:rPr>
        <w:t>F</w:t>
      </w:r>
      <w:r w:rsidRPr="009738B1">
        <w:rPr>
          <w:b/>
        </w:rPr>
        <w:t>orma Nr.2)</w:t>
      </w:r>
    </w:p>
    <w:p w14:paraId="33A0FB8C" w14:textId="77777777" w:rsidR="00A37A72" w:rsidRPr="009738B1" w:rsidRDefault="00A37A72" w:rsidP="00A37A72">
      <w:pPr>
        <w:jc w:val="both"/>
      </w:pPr>
      <w:r w:rsidRPr="009738B1">
        <w:t>Įstaiga lėšas panaudojo pagal patvirtintas sąmatas ir patirtas faktines išlaidas.</w:t>
      </w:r>
    </w:p>
    <w:p w14:paraId="11993BCC" w14:textId="00A04E83" w:rsidR="009F6D32" w:rsidRPr="009738B1" w:rsidRDefault="009F6D32" w:rsidP="00B03142">
      <w:pPr>
        <w:jc w:val="both"/>
      </w:pPr>
      <w:r w:rsidRPr="009738B1">
        <w:rPr>
          <w:b/>
        </w:rPr>
        <w:t>S</w:t>
      </w:r>
      <w:r w:rsidR="00365A4C" w:rsidRPr="009738B1">
        <w:rPr>
          <w:b/>
        </w:rPr>
        <w:t xml:space="preserve">avivaldybės biudžeto lėšų </w:t>
      </w:r>
      <w:r w:rsidRPr="009738B1">
        <w:rPr>
          <w:b/>
        </w:rPr>
        <w:t xml:space="preserve"> plana</w:t>
      </w:r>
      <w:r w:rsidR="00365A4C" w:rsidRPr="009738B1">
        <w:rPr>
          <w:b/>
        </w:rPr>
        <w:t xml:space="preserve">s - </w:t>
      </w:r>
      <w:r w:rsidR="00FE4308" w:rsidRPr="009738B1">
        <w:t>165000</w:t>
      </w:r>
      <w:r w:rsidRPr="009738B1">
        <w:t xml:space="preserve"> Eur</w:t>
      </w:r>
      <w:r w:rsidR="002E61AC" w:rsidRPr="009738B1">
        <w:t>,</w:t>
      </w:r>
      <w:r w:rsidRPr="009738B1">
        <w:t xml:space="preserve"> </w:t>
      </w:r>
      <w:r w:rsidR="00A37A72" w:rsidRPr="009738B1">
        <w:t xml:space="preserve">gauta – </w:t>
      </w:r>
      <w:r w:rsidR="00FE4308" w:rsidRPr="009738B1">
        <w:t>128345,71</w:t>
      </w:r>
      <w:r w:rsidR="00A37A72" w:rsidRPr="009738B1">
        <w:t xml:space="preserve"> Eur, </w:t>
      </w:r>
      <w:r w:rsidRPr="009738B1">
        <w:t xml:space="preserve">panaudota – </w:t>
      </w:r>
      <w:r w:rsidR="00FE4308" w:rsidRPr="009738B1">
        <w:t>125005,32 Eur</w:t>
      </w:r>
      <w:r w:rsidRPr="009738B1">
        <w:t>.</w:t>
      </w:r>
    </w:p>
    <w:p w14:paraId="2070FFBB" w14:textId="0945FB76" w:rsidR="00615A43" w:rsidRPr="009738B1" w:rsidRDefault="00365A4C" w:rsidP="00B03142">
      <w:pPr>
        <w:jc w:val="both"/>
      </w:pPr>
      <w:r w:rsidRPr="009738B1">
        <w:t>L</w:t>
      </w:r>
      <w:r w:rsidR="00615A43" w:rsidRPr="009738B1">
        <w:t xml:space="preserve">ikutis </w:t>
      </w:r>
      <w:r w:rsidRPr="009738B1">
        <w:t xml:space="preserve"> banko sąskaitoje – </w:t>
      </w:r>
      <w:r w:rsidR="00FE4308" w:rsidRPr="009738B1">
        <w:t>3340,39</w:t>
      </w:r>
      <w:r w:rsidR="00112786" w:rsidRPr="009738B1">
        <w:t xml:space="preserve"> </w:t>
      </w:r>
      <w:r w:rsidR="00615A43" w:rsidRPr="009738B1">
        <w:t>Eur</w:t>
      </w:r>
      <w:r w:rsidR="00F00FFE" w:rsidRPr="009738B1">
        <w:t xml:space="preserve"> (</w:t>
      </w:r>
      <w:r w:rsidR="00FE4308" w:rsidRPr="009738B1">
        <w:t>darbo užmokesčio ir socialinio draudimo mokėjimams atlikti pirmąją antrojo ketvirčio dieną</w:t>
      </w:r>
      <w:r w:rsidR="00F00FFE" w:rsidRPr="009738B1">
        <w:t xml:space="preserve"> – 3306,26 Eur, kitų prekių ir paslaugų  išlaidų straipsnyje likutis dengia medikamentų ir medicininių prekių ir paslaugų išlaidų trūkumą)</w:t>
      </w:r>
    </w:p>
    <w:p w14:paraId="2CFF5B4C" w14:textId="0A246EE1" w:rsidR="00615A43" w:rsidRPr="009738B1" w:rsidRDefault="00F00FFE" w:rsidP="00B03142">
      <w:pPr>
        <w:jc w:val="both"/>
      </w:pPr>
      <w:r w:rsidRPr="009738B1">
        <w:rPr>
          <w:b/>
        </w:rPr>
        <w:t>Valstybės</w:t>
      </w:r>
      <w:r w:rsidR="00365A4C" w:rsidRPr="009738B1">
        <w:rPr>
          <w:b/>
        </w:rPr>
        <w:t xml:space="preserve"> lėšų</w:t>
      </w:r>
      <w:r w:rsidRPr="009738B1">
        <w:rPr>
          <w:b/>
        </w:rPr>
        <w:t xml:space="preserve"> (1431)</w:t>
      </w:r>
      <w:r w:rsidR="00F24C14" w:rsidRPr="009738B1">
        <w:t xml:space="preserve"> planas </w:t>
      </w:r>
      <w:r w:rsidR="00365A4C" w:rsidRPr="009738B1">
        <w:t>-</w:t>
      </w:r>
      <w:r w:rsidR="00F24C14" w:rsidRPr="009738B1">
        <w:t xml:space="preserve"> </w:t>
      </w:r>
      <w:r w:rsidRPr="009738B1">
        <w:t>75600</w:t>
      </w:r>
      <w:r w:rsidR="0012330C" w:rsidRPr="009738B1">
        <w:t xml:space="preserve"> </w:t>
      </w:r>
      <w:r w:rsidR="003802D9" w:rsidRPr="009738B1">
        <w:t xml:space="preserve">Eur , </w:t>
      </w:r>
      <w:r w:rsidR="00A37A72" w:rsidRPr="009738B1">
        <w:t xml:space="preserve">gauta – </w:t>
      </w:r>
      <w:r w:rsidRPr="009738B1">
        <w:t>33460,72</w:t>
      </w:r>
      <w:r w:rsidR="00A37A72" w:rsidRPr="009738B1">
        <w:t xml:space="preserve"> Eur, </w:t>
      </w:r>
      <w:r w:rsidR="003802D9" w:rsidRPr="009738B1">
        <w:t xml:space="preserve">panaudota </w:t>
      </w:r>
      <w:r w:rsidR="00112786" w:rsidRPr="009738B1">
        <w:t>–</w:t>
      </w:r>
      <w:r w:rsidR="00365A4C" w:rsidRPr="009738B1">
        <w:t xml:space="preserve"> </w:t>
      </w:r>
      <w:r w:rsidRPr="009738B1">
        <w:t>33421,11</w:t>
      </w:r>
      <w:r w:rsidR="00F24C14" w:rsidRPr="009738B1">
        <w:t xml:space="preserve"> Eur.</w:t>
      </w:r>
    </w:p>
    <w:p w14:paraId="2ED0A1A2" w14:textId="1153C7E1" w:rsidR="001B7F31" w:rsidRPr="009738B1" w:rsidRDefault="00144FE5" w:rsidP="00B03142">
      <w:pPr>
        <w:jc w:val="both"/>
      </w:pPr>
      <w:r w:rsidRPr="009738B1">
        <w:t>Likutis banko sąskaitoje-</w:t>
      </w:r>
      <w:r w:rsidR="00686184" w:rsidRPr="009738B1">
        <w:t xml:space="preserve"> </w:t>
      </w:r>
      <w:r w:rsidR="00F00FFE" w:rsidRPr="009738B1">
        <w:t>39,61</w:t>
      </w:r>
      <w:r w:rsidR="00D91B9D" w:rsidRPr="009738B1">
        <w:t xml:space="preserve"> Eur. </w:t>
      </w:r>
    </w:p>
    <w:p w14:paraId="1F932487" w14:textId="1B5DFB92" w:rsidR="000D231D" w:rsidRPr="009738B1" w:rsidRDefault="00144FE5" w:rsidP="000D231D">
      <w:pPr>
        <w:jc w:val="both"/>
      </w:pPr>
      <w:r w:rsidRPr="009738B1">
        <w:rPr>
          <w:b/>
        </w:rPr>
        <w:t xml:space="preserve">Įstaigos pajamų lėšų </w:t>
      </w:r>
      <w:r w:rsidR="000D231D" w:rsidRPr="009738B1">
        <w:rPr>
          <w:b/>
        </w:rPr>
        <w:t xml:space="preserve"> (3</w:t>
      </w:r>
      <w:r w:rsidR="00F00FFE" w:rsidRPr="009738B1">
        <w:rPr>
          <w:b/>
        </w:rPr>
        <w:t>2</w:t>
      </w:r>
      <w:r w:rsidR="000D231D" w:rsidRPr="009738B1">
        <w:rPr>
          <w:b/>
        </w:rPr>
        <w:t>) planas</w:t>
      </w:r>
      <w:r w:rsidRPr="009738B1">
        <w:rPr>
          <w:b/>
        </w:rPr>
        <w:t xml:space="preserve"> –</w:t>
      </w:r>
      <w:r w:rsidR="00F00FFE" w:rsidRPr="009738B1">
        <w:rPr>
          <w:b/>
        </w:rPr>
        <w:t xml:space="preserve"> </w:t>
      </w:r>
      <w:r w:rsidR="00F00FFE" w:rsidRPr="009738B1">
        <w:t>900</w:t>
      </w:r>
      <w:r w:rsidR="00383851" w:rsidRPr="009738B1">
        <w:t xml:space="preserve"> </w:t>
      </w:r>
      <w:r w:rsidRPr="009738B1">
        <w:t xml:space="preserve"> </w:t>
      </w:r>
      <w:r w:rsidR="000D231D" w:rsidRPr="009738B1">
        <w:t>Eur ,</w:t>
      </w:r>
      <w:r w:rsidR="00D06576" w:rsidRPr="009738B1">
        <w:t xml:space="preserve"> gauta – </w:t>
      </w:r>
      <w:r w:rsidR="00F00FFE" w:rsidRPr="009738B1">
        <w:t>200,08</w:t>
      </w:r>
      <w:r w:rsidR="00D06576" w:rsidRPr="009738B1">
        <w:t xml:space="preserve"> Eur,</w:t>
      </w:r>
      <w:r w:rsidR="000D231D" w:rsidRPr="009738B1">
        <w:t xml:space="preserve"> panaudota </w:t>
      </w:r>
      <w:r w:rsidR="00F00FFE" w:rsidRPr="009738B1">
        <w:t>–</w:t>
      </w:r>
      <w:r w:rsidR="00383851" w:rsidRPr="009738B1">
        <w:t xml:space="preserve"> </w:t>
      </w:r>
      <w:r w:rsidR="00F00FFE" w:rsidRPr="009738B1">
        <w:t xml:space="preserve">0,00 </w:t>
      </w:r>
      <w:r w:rsidR="000D231D" w:rsidRPr="009738B1">
        <w:t>Eur.</w:t>
      </w:r>
    </w:p>
    <w:p w14:paraId="7DE93C30" w14:textId="66CEB57A" w:rsidR="000D231D" w:rsidRPr="009738B1" w:rsidRDefault="00B55714" w:rsidP="000D231D">
      <w:pPr>
        <w:jc w:val="both"/>
      </w:pPr>
      <w:r w:rsidRPr="009738B1">
        <w:t xml:space="preserve">Likutis banko sąskaitoje – </w:t>
      </w:r>
      <w:r w:rsidR="00F00FFE" w:rsidRPr="009738B1">
        <w:t xml:space="preserve">200,08 </w:t>
      </w:r>
      <w:r w:rsidR="000D231D" w:rsidRPr="009738B1">
        <w:t xml:space="preserve">Eur. </w:t>
      </w:r>
    </w:p>
    <w:p w14:paraId="63900585" w14:textId="2730B7BA" w:rsidR="00D70260" w:rsidRPr="009738B1" w:rsidRDefault="00D70260">
      <w:pPr>
        <w:jc w:val="both"/>
      </w:pPr>
      <w:bookmarkStart w:id="1" w:name="_Hlk68856169"/>
    </w:p>
    <w:bookmarkEnd w:id="1"/>
    <w:p w14:paraId="13053071" w14:textId="492018AC" w:rsidR="00D70260" w:rsidRPr="009738B1" w:rsidRDefault="00D70260">
      <w:pPr>
        <w:jc w:val="both"/>
      </w:pPr>
    </w:p>
    <w:p w14:paraId="2B0F572A" w14:textId="0509AAB0" w:rsidR="00B03142" w:rsidRPr="009738B1" w:rsidRDefault="00914197">
      <w:pPr>
        <w:jc w:val="both"/>
      </w:pPr>
      <w:r w:rsidRPr="009738B1">
        <w:t>Direktor</w:t>
      </w:r>
      <w:r w:rsidR="00F00FFE" w:rsidRPr="009738B1">
        <w:t>ius</w:t>
      </w:r>
      <w:r w:rsidR="00D70260" w:rsidRPr="009738B1">
        <w:tab/>
      </w:r>
      <w:r w:rsidR="00D70260" w:rsidRPr="009738B1">
        <w:tab/>
      </w:r>
      <w:r w:rsidR="00D70260" w:rsidRPr="009738B1">
        <w:tab/>
      </w:r>
      <w:r w:rsidR="00D70260" w:rsidRPr="009738B1">
        <w:tab/>
      </w:r>
      <w:r w:rsidR="00D70260" w:rsidRPr="009738B1">
        <w:tab/>
      </w:r>
      <w:r w:rsidR="00D454C0" w:rsidRPr="009738B1">
        <w:t xml:space="preserve">                                 </w:t>
      </w:r>
      <w:r w:rsidR="0024191F" w:rsidRPr="009738B1">
        <w:t xml:space="preserve">  </w:t>
      </w:r>
      <w:r w:rsidR="00D454C0" w:rsidRPr="009738B1">
        <w:t xml:space="preserve"> </w:t>
      </w:r>
      <w:r w:rsidR="00780FF7" w:rsidRPr="009738B1">
        <w:t xml:space="preserve"> </w:t>
      </w:r>
      <w:r w:rsidR="00F00FFE" w:rsidRPr="009738B1">
        <w:t>Rimantas Žąsinas</w:t>
      </w:r>
    </w:p>
    <w:p w14:paraId="54140D64" w14:textId="77777777" w:rsidR="00B03142" w:rsidRPr="009738B1" w:rsidRDefault="00B03142">
      <w:pPr>
        <w:jc w:val="both"/>
      </w:pPr>
    </w:p>
    <w:p w14:paraId="0272DDEB" w14:textId="77777777" w:rsidR="001F77FE" w:rsidRPr="009738B1" w:rsidRDefault="001F77FE">
      <w:pPr>
        <w:jc w:val="both"/>
      </w:pPr>
      <w:r w:rsidRPr="009738B1">
        <w:t>Šiaulių miesto savivaldybės Švietimo centro</w:t>
      </w:r>
    </w:p>
    <w:p w14:paraId="2193CCF4" w14:textId="77777777" w:rsidR="001F77FE" w:rsidRPr="009738B1" w:rsidRDefault="001F77FE">
      <w:pPr>
        <w:jc w:val="both"/>
      </w:pPr>
      <w:r w:rsidRPr="009738B1">
        <w:t>Centralizuotos buhalterinės apskaitos padalinio</w:t>
      </w:r>
    </w:p>
    <w:p w14:paraId="79168F99" w14:textId="50CA9293" w:rsidR="008A7E5C" w:rsidRPr="009738B1" w:rsidRDefault="001F77FE">
      <w:pPr>
        <w:jc w:val="both"/>
      </w:pPr>
      <w:r w:rsidRPr="009738B1">
        <w:t>vyriausioji buhalterė</w:t>
      </w:r>
      <w:r w:rsidR="00E62848" w:rsidRPr="009738B1">
        <w:tab/>
      </w:r>
      <w:r w:rsidR="00E62848" w:rsidRPr="009738B1">
        <w:tab/>
      </w:r>
      <w:r w:rsidR="00E62848" w:rsidRPr="009738B1">
        <w:tab/>
      </w:r>
      <w:r w:rsidR="00E62848" w:rsidRPr="009738B1">
        <w:tab/>
      </w:r>
      <w:r w:rsidR="00E62848" w:rsidRPr="009738B1">
        <w:tab/>
      </w:r>
      <w:r w:rsidR="00A37A72" w:rsidRPr="009738B1">
        <w:t xml:space="preserve"> </w:t>
      </w:r>
      <w:r w:rsidR="00493B4E" w:rsidRPr="009738B1">
        <w:tab/>
      </w:r>
      <w:r w:rsidR="00A37A72" w:rsidRPr="009738B1">
        <w:t xml:space="preserve">         </w:t>
      </w:r>
      <w:r w:rsidR="00E02C0B" w:rsidRPr="009738B1">
        <w:t>Stanislava Vaičiulienė</w:t>
      </w:r>
    </w:p>
    <w:sectPr w:rsidR="008A7E5C" w:rsidRPr="009738B1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F4"/>
    <w:rsid w:val="00011AED"/>
    <w:rsid w:val="00013977"/>
    <w:rsid w:val="000143ED"/>
    <w:rsid w:val="00020CAC"/>
    <w:rsid w:val="00030421"/>
    <w:rsid w:val="000326DC"/>
    <w:rsid w:val="000348D9"/>
    <w:rsid w:val="00035A50"/>
    <w:rsid w:val="00037EB6"/>
    <w:rsid w:val="0005580B"/>
    <w:rsid w:val="0006358D"/>
    <w:rsid w:val="00065542"/>
    <w:rsid w:val="0007460D"/>
    <w:rsid w:val="00082CC5"/>
    <w:rsid w:val="00083271"/>
    <w:rsid w:val="00092189"/>
    <w:rsid w:val="00094E66"/>
    <w:rsid w:val="000A7DD9"/>
    <w:rsid w:val="000B0AC3"/>
    <w:rsid w:val="000C2528"/>
    <w:rsid w:val="000D231D"/>
    <w:rsid w:val="000D599E"/>
    <w:rsid w:val="000E1A94"/>
    <w:rsid w:val="000E5521"/>
    <w:rsid w:val="000F155E"/>
    <w:rsid w:val="00103ACB"/>
    <w:rsid w:val="001046B7"/>
    <w:rsid w:val="00105112"/>
    <w:rsid w:val="00111E3F"/>
    <w:rsid w:val="00112786"/>
    <w:rsid w:val="0012237B"/>
    <w:rsid w:val="0012330C"/>
    <w:rsid w:val="00124FFA"/>
    <w:rsid w:val="00130A58"/>
    <w:rsid w:val="00133DB2"/>
    <w:rsid w:val="001349D9"/>
    <w:rsid w:val="00134E53"/>
    <w:rsid w:val="00144FE5"/>
    <w:rsid w:val="0015123E"/>
    <w:rsid w:val="00153CD1"/>
    <w:rsid w:val="0015476A"/>
    <w:rsid w:val="001653FE"/>
    <w:rsid w:val="0018090B"/>
    <w:rsid w:val="0018725B"/>
    <w:rsid w:val="001968D7"/>
    <w:rsid w:val="00196BD1"/>
    <w:rsid w:val="001B4254"/>
    <w:rsid w:val="001B47C1"/>
    <w:rsid w:val="001B7B80"/>
    <w:rsid w:val="001B7F31"/>
    <w:rsid w:val="001E6F37"/>
    <w:rsid w:val="001F77FE"/>
    <w:rsid w:val="002069E4"/>
    <w:rsid w:val="00206A5B"/>
    <w:rsid w:val="00212C68"/>
    <w:rsid w:val="0024191F"/>
    <w:rsid w:val="002426B5"/>
    <w:rsid w:val="00244C74"/>
    <w:rsid w:val="00264956"/>
    <w:rsid w:val="002657C5"/>
    <w:rsid w:val="0026591B"/>
    <w:rsid w:val="00271DA7"/>
    <w:rsid w:val="002726AB"/>
    <w:rsid w:val="00272E22"/>
    <w:rsid w:val="002A2BEA"/>
    <w:rsid w:val="002A76FB"/>
    <w:rsid w:val="002A780C"/>
    <w:rsid w:val="002C2533"/>
    <w:rsid w:val="002C4976"/>
    <w:rsid w:val="002C6FB2"/>
    <w:rsid w:val="002D2391"/>
    <w:rsid w:val="002D6FFE"/>
    <w:rsid w:val="002E1864"/>
    <w:rsid w:val="002E4CCD"/>
    <w:rsid w:val="002E61AC"/>
    <w:rsid w:val="002E6253"/>
    <w:rsid w:val="002F010E"/>
    <w:rsid w:val="002F46A9"/>
    <w:rsid w:val="002F47F8"/>
    <w:rsid w:val="002F4DCC"/>
    <w:rsid w:val="00301055"/>
    <w:rsid w:val="00301899"/>
    <w:rsid w:val="00327AB5"/>
    <w:rsid w:val="00331EBE"/>
    <w:rsid w:val="003573E6"/>
    <w:rsid w:val="00365A4C"/>
    <w:rsid w:val="003802D9"/>
    <w:rsid w:val="00383851"/>
    <w:rsid w:val="00383AFB"/>
    <w:rsid w:val="00387C88"/>
    <w:rsid w:val="003925BC"/>
    <w:rsid w:val="00393B77"/>
    <w:rsid w:val="00397643"/>
    <w:rsid w:val="003A69DF"/>
    <w:rsid w:val="003B48CB"/>
    <w:rsid w:val="003D2639"/>
    <w:rsid w:val="003D6565"/>
    <w:rsid w:val="003D70AD"/>
    <w:rsid w:val="003E168C"/>
    <w:rsid w:val="003E33B9"/>
    <w:rsid w:val="003E47D9"/>
    <w:rsid w:val="00404CF4"/>
    <w:rsid w:val="0041140E"/>
    <w:rsid w:val="00424033"/>
    <w:rsid w:val="00432E3C"/>
    <w:rsid w:val="00442843"/>
    <w:rsid w:val="0045736C"/>
    <w:rsid w:val="00460879"/>
    <w:rsid w:val="00462A33"/>
    <w:rsid w:val="00477EAF"/>
    <w:rsid w:val="00480466"/>
    <w:rsid w:val="004806D4"/>
    <w:rsid w:val="00480A33"/>
    <w:rsid w:val="00482931"/>
    <w:rsid w:val="00493B4E"/>
    <w:rsid w:val="004A27B4"/>
    <w:rsid w:val="004C0E9D"/>
    <w:rsid w:val="004C44F4"/>
    <w:rsid w:val="004D14F1"/>
    <w:rsid w:val="004D264E"/>
    <w:rsid w:val="004D2B50"/>
    <w:rsid w:val="004D736E"/>
    <w:rsid w:val="005038A5"/>
    <w:rsid w:val="00504883"/>
    <w:rsid w:val="0050561A"/>
    <w:rsid w:val="00511AA2"/>
    <w:rsid w:val="0051660D"/>
    <w:rsid w:val="00531F41"/>
    <w:rsid w:val="00542CC6"/>
    <w:rsid w:val="00543FAA"/>
    <w:rsid w:val="0054516D"/>
    <w:rsid w:val="00552887"/>
    <w:rsid w:val="00552FD1"/>
    <w:rsid w:val="005727DC"/>
    <w:rsid w:val="00580E54"/>
    <w:rsid w:val="00581F31"/>
    <w:rsid w:val="0059486E"/>
    <w:rsid w:val="005D0E2D"/>
    <w:rsid w:val="005D4E90"/>
    <w:rsid w:val="005D7AD1"/>
    <w:rsid w:val="005E0680"/>
    <w:rsid w:val="005E3C08"/>
    <w:rsid w:val="005F280F"/>
    <w:rsid w:val="005F6953"/>
    <w:rsid w:val="00605EC5"/>
    <w:rsid w:val="00611BA8"/>
    <w:rsid w:val="00615A43"/>
    <w:rsid w:val="006274B9"/>
    <w:rsid w:val="00634282"/>
    <w:rsid w:val="006356E6"/>
    <w:rsid w:val="00644F36"/>
    <w:rsid w:val="006456B3"/>
    <w:rsid w:val="00645F4B"/>
    <w:rsid w:val="0066429B"/>
    <w:rsid w:val="006767B7"/>
    <w:rsid w:val="00686184"/>
    <w:rsid w:val="006909C4"/>
    <w:rsid w:val="0069258B"/>
    <w:rsid w:val="00692776"/>
    <w:rsid w:val="0069506E"/>
    <w:rsid w:val="006A726E"/>
    <w:rsid w:val="006B792E"/>
    <w:rsid w:val="006C3EC5"/>
    <w:rsid w:val="006D1076"/>
    <w:rsid w:val="006D4566"/>
    <w:rsid w:val="006D45DD"/>
    <w:rsid w:val="006E7E23"/>
    <w:rsid w:val="00702283"/>
    <w:rsid w:val="00706B62"/>
    <w:rsid w:val="00707A25"/>
    <w:rsid w:val="00722209"/>
    <w:rsid w:val="007231E4"/>
    <w:rsid w:val="007253BB"/>
    <w:rsid w:val="007311DF"/>
    <w:rsid w:val="00731F75"/>
    <w:rsid w:val="00740261"/>
    <w:rsid w:val="0074120E"/>
    <w:rsid w:val="0075012E"/>
    <w:rsid w:val="00750262"/>
    <w:rsid w:val="007506EF"/>
    <w:rsid w:val="00753FF4"/>
    <w:rsid w:val="0076221C"/>
    <w:rsid w:val="00764A4D"/>
    <w:rsid w:val="00765F59"/>
    <w:rsid w:val="0076720D"/>
    <w:rsid w:val="00771090"/>
    <w:rsid w:val="00774600"/>
    <w:rsid w:val="00780DE6"/>
    <w:rsid w:val="00780EAC"/>
    <w:rsid w:val="00780FF7"/>
    <w:rsid w:val="007827F7"/>
    <w:rsid w:val="00795F67"/>
    <w:rsid w:val="007A276E"/>
    <w:rsid w:val="007B4CE3"/>
    <w:rsid w:val="007B7FEA"/>
    <w:rsid w:val="007C0B3A"/>
    <w:rsid w:val="007C1F21"/>
    <w:rsid w:val="007C3CCC"/>
    <w:rsid w:val="007C7649"/>
    <w:rsid w:val="007C7E3D"/>
    <w:rsid w:val="007D293C"/>
    <w:rsid w:val="007F30D6"/>
    <w:rsid w:val="00804DFA"/>
    <w:rsid w:val="0080590E"/>
    <w:rsid w:val="008102C3"/>
    <w:rsid w:val="00820A9C"/>
    <w:rsid w:val="00824154"/>
    <w:rsid w:val="008502E7"/>
    <w:rsid w:val="008503E8"/>
    <w:rsid w:val="00850E6E"/>
    <w:rsid w:val="00851B42"/>
    <w:rsid w:val="00864A4F"/>
    <w:rsid w:val="00877095"/>
    <w:rsid w:val="008806C6"/>
    <w:rsid w:val="00882154"/>
    <w:rsid w:val="00893718"/>
    <w:rsid w:val="008A7E5C"/>
    <w:rsid w:val="008B04C7"/>
    <w:rsid w:val="008B1E26"/>
    <w:rsid w:val="008D6716"/>
    <w:rsid w:val="008F4DFD"/>
    <w:rsid w:val="00906119"/>
    <w:rsid w:val="00914197"/>
    <w:rsid w:val="009168FE"/>
    <w:rsid w:val="00924E65"/>
    <w:rsid w:val="00930475"/>
    <w:rsid w:val="00957717"/>
    <w:rsid w:val="00973761"/>
    <w:rsid w:val="009738B1"/>
    <w:rsid w:val="00982B0E"/>
    <w:rsid w:val="0099143C"/>
    <w:rsid w:val="009A34B9"/>
    <w:rsid w:val="009A4582"/>
    <w:rsid w:val="009A7D52"/>
    <w:rsid w:val="009B2A7B"/>
    <w:rsid w:val="009B7EC9"/>
    <w:rsid w:val="009C760F"/>
    <w:rsid w:val="009E4C28"/>
    <w:rsid w:val="009E58F8"/>
    <w:rsid w:val="009E7B43"/>
    <w:rsid w:val="009F4071"/>
    <w:rsid w:val="009F6D32"/>
    <w:rsid w:val="009F7815"/>
    <w:rsid w:val="009F7C30"/>
    <w:rsid w:val="00A0645F"/>
    <w:rsid w:val="00A14CAA"/>
    <w:rsid w:val="00A35380"/>
    <w:rsid w:val="00A37A72"/>
    <w:rsid w:val="00A412C0"/>
    <w:rsid w:val="00A50E3A"/>
    <w:rsid w:val="00A54AEA"/>
    <w:rsid w:val="00A602B7"/>
    <w:rsid w:val="00A92449"/>
    <w:rsid w:val="00A93B3D"/>
    <w:rsid w:val="00A966BD"/>
    <w:rsid w:val="00AA662F"/>
    <w:rsid w:val="00AB6AA4"/>
    <w:rsid w:val="00AF5D65"/>
    <w:rsid w:val="00B03142"/>
    <w:rsid w:val="00B17355"/>
    <w:rsid w:val="00B27084"/>
    <w:rsid w:val="00B27DD4"/>
    <w:rsid w:val="00B55714"/>
    <w:rsid w:val="00B768AE"/>
    <w:rsid w:val="00B768B0"/>
    <w:rsid w:val="00B900A0"/>
    <w:rsid w:val="00B90ED6"/>
    <w:rsid w:val="00B91F85"/>
    <w:rsid w:val="00BA6331"/>
    <w:rsid w:val="00BB2AB8"/>
    <w:rsid w:val="00BC092D"/>
    <w:rsid w:val="00BC5206"/>
    <w:rsid w:val="00BC6259"/>
    <w:rsid w:val="00BE2F18"/>
    <w:rsid w:val="00C0087D"/>
    <w:rsid w:val="00C04834"/>
    <w:rsid w:val="00C112A8"/>
    <w:rsid w:val="00C11F0F"/>
    <w:rsid w:val="00C13774"/>
    <w:rsid w:val="00C40D29"/>
    <w:rsid w:val="00C42F53"/>
    <w:rsid w:val="00C52F93"/>
    <w:rsid w:val="00C54E4D"/>
    <w:rsid w:val="00C56B87"/>
    <w:rsid w:val="00C64620"/>
    <w:rsid w:val="00C70501"/>
    <w:rsid w:val="00C732D3"/>
    <w:rsid w:val="00C74B3F"/>
    <w:rsid w:val="00CA52AD"/>
    <w:rsid w:val="00CA7CBE"/>
    <w:rsid w:val="00CB2BA5"/>
    <w:rsid w:val="00CB5BA3"/>
    <w:rsid w:val="00CC4B28"/>
    <w:rsid w:val="00CC7142"/>
    <w:rsid w:val="00CD1740"/>
    <w:rsid w:val="00CD7114"/>
    <w:rsid w:val="00CE509B"/>
    <w:rsid w:val="00D0448B"/>
    <w:rsid w:val="00D06576"/>
    <w:rsid w:val="00D21DFB"/>
    <w:rsid w:val="00D3140E"/>
    <w:rsid w:val="00D430E5"/>
    <w:rsid w:val="00D454C0"/>
    <w:rsid w:val="00D51B17"/>
    <w:rsid w:val="00D52BA2"/>
    <w:rsid w:val="00D539EE"/>
    <w:rsid w:val="00D700D3"/>
    <w:rsid w:val="00D70260"/>
    <w:rsid w:val="00D725E2"/>
    <w:rsid w:val="00D77716"/>
    <w:rsid w:val="00D85539"/>
    <w:rsid w:val="00D90E7E"/>
    <w:rsid w:val="00D91B9D"/>
    <w:rsid w:val="00D91C9A"/>
    <w:rsid w:val="00D947CA"/>
    <w:rsid w:val="00D950C9"/>
    <w:rsid w:val="00D969C5"/>
    <w:rsid w:val="00DA53CD"/>
    <w:rsid w:val="00DB0263"/>
    <w:rsid w:val="00DB5E07"/>
    <w:rsid w:val="00DC3B63"/>
    <w:rsid w:val="00DC3DE4"/>
    <w:rsid w:val="00DE2028"/>
    <w:rsid w:val="00DE2498"/>
    <w:rsid w:val="00DE3B89"/>
    <w:rsid w:val="00DE4DCD"/>
    <w:rsid w:val="00E02C0B"/>
    <w:rsid w:val="00E03AC9"/>
    <w:rsid w:val="00E03DD5"/>
    <w:rsid w:val="00E14216"/>
    <w:rsid w:val="00E147CB"/>
    <w:rsid w:val="00E30197"/>
    <w:rsid w:val="00E44155"/>
    <w:rsid w:val="00E62848"/>
    <w:rsid w:val="00E63073"/>
    <w:rsid w:val="00E67768"/>
    <w:rsid w:val="00E70DD3"/>
    <w:rsid w:val="00E73B58"/>
    <w:rsid w:val="00E74DB3"/>
    <w:rsid w:val="00E83F6F"/>
    <w:rsid w:val="00E93B8D"/>
    <w:rsid w:val="00EB0701"/>
    <w:rsid w:val="00EB0C35"/>
    <w:rsid w:val="00ED361D"/>
    <w:rsid w:val="00ED7BA7"/>
    <w:rsid w:val="00EE2125"/>
    <w:rsid w:val="00EF16CF"/>
    <w:rsid w:val="00EF1CEA"/>
    <w:rsid w:val="00EF743E"/>
    <w:rsid w:val="00F00FFE"/>
    <w:rsid w:val="00F13716"/>
    <w:rsid w:val="00F21695"/>
    <w:rsid w:val="00F23EF5"/>
    <w:rsid w:val="00F24C14"/>
    <w:rsid w:val="00F24C45"/>
    <w:rsid w:val="00F279E5"/>
    <w:rsid w:val="00F406B5"/>
    <w:rsid w:val="00F42E7E"/>
    <w:rsid w:val="00F4424F"/>
    <w:rsid w:val="00F47A08"/>
    <w:rsid w:val="00F56070"/>
    <w:rsid w:val="00F62610"/>
    <w:rsid w:val="00F9505C"/>
    <w:rsid w:val="00F96371"/>
    <w:rsid w:val="00FA0D93"/>
    <w:rsid w:val="00FA100D"/>
    <w:rsid w:val="00FA60F8"/>
    <w:rsid w:val="00FB14C0"/>
    <w:rsid w:val="00FB1FFC"/>
    <w:rsid w:val="00FC65DB"/>
    <w:rsid w:val="00FC68A5"/>
    <w:rsid w:val="00FC698C"/>
    <w:rsid w:val="00FC6E7C"/>
    <w:rsid w:val="00FE4308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1867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PC31</cp:lastModifiedBy>
  <cp:revision>4</cp:revision>
  <cp:lastPrinted>2020-10-19T10:04:00Z</cp:lastPrinted>
  <dcterms:created xsi:type="dcterms:W3CDTF">2021-04-09T12:38:00Z</dcterms:created>
  <dcterms:modified xsi:type="dcterms:W3CDTF">2021-04-12T12:48:00Z</dcterms:modified>
</cp:coreProperties>
</file>